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DD" w:rsidRDefault="003215DD" w:rsidP="003215DD">
      <w:pPr>
        <w:rPr>
          <w:rFonts w:ascii="Book Antiqua" w:hAnsi="Book Antiqua"/>
        </w:rPr>
      </w:pPr>
      <w:r>
        <w:rPr>
          <w:rFonts w:ascii="Book Antiqua" w:hAnsi="Book Antiqua"/>
        </w:rPr>
        <w:t>A tutti i Creditori</w:t>
      </w:r>
    </w:p>
    <w:p w:rsidR="00B027A7" w:rsidRPr="003215DD" w:rsidRDefault="003215DD" w:rsidP="003215DD">
      <w:pPr>
        <w:rPr>
          <w:rFonts w:ascii="Book Antiqua" w:hAnsi="Book Antiqua"/>
        </w:rPr>
      </w:pPr>
      <w:r>
        <w:rPr>
          <w:rFonts w:ascii="Book Antiqua" w:hAnsi="Book Antiqua"/>
        </w:rPr>
        <w:t>Loro sedi</w:t>
      </w:r>
      <w:r w:rsidRPr="003215DD">
        <w:rPr>
          <w:rFonts w:ascii="Book Antiqua" w:hAnsi="Book Antiqua"/>
        </w:rPr>
        <w:tab/>
      </w:r>
      <w:r w:rsidRPr="003215DD">
        <w:rPr>
          <w:rFonts w:ascii="Book Antiqua" w:hAnsi="Book Antiqua"/>
        </w:rPr>
        <w:tab/>
      </w:r>
      <w:r w:rsidRPr="003215DD">
        <w:rPr>
          <w:rFonts w:ascii="Book Antiqua" w:hAnsi="Book Antiqua"/>
        </w:rPr>
        <w:tab/>
      </w:r>
      <w:r w:rsidRPr="003215DD">
        <w:rPr>
          <w:rFonts w:ascii="Book Antiqua" w:hAnsi="Book Antiqua"/>
        </w:rPr>
        <w:tab/>
      </w:r>
      <w:r w:rsidRPr="003215DD">
        <w:rPr>
          <w:rFonts w:ascii="Book Antiqua" w:hAnsi="Book Antiqua"/>
        </w:rPr>
        <w:tab/>
      </w:r>
      <w:r w:rsidRPr="003215DD">
        <w:rPr>
          <w:rFonts w:ascii="Book Antiqua" w:hAnsi="Book Antiqua"/>
        </w:rPr>
        <w:tab/>
      </w:r>
      <w:r w:rsidRPr="003215DD">
        <w:rPr>
          <w:rFonts w:ascii="Book Antiqua" w:hAnsi="Book Antiqua"/>
        </w:rPr>
        <w:tab/>
      </w:r>
      <w:r w:rsidRPr="003215DD">
        <w:rPr>
          <w:rFonts w:ascii="Book Antiqua" w:hAnsi="Book Antiqua"/>
        </w:rPr>
        <w:tab/>
      </w:r>
    </w:p>
    <w:p w:rsidR="00DC0C51" w:rsidRDefault="00DC0C51" w:rsidP="00DC0C51">
      <w:pPr>
        <w:ind w:firstLine="6"/>
        <w:rPr>
          <w:rFonts w:ascii="Book Antiqua" w:hAnsi="Book Antiqua"/>
        </w:rPr>
      </w:pPr>
    </w:p>
    <w:p w:rsidR="00DC0C51" w:rsidRPr="003215DD" w:rsidRDefault="00DC0C51" w:rsidP="00DC0C51">
      <w:pPr>
        <w:ind w:firstLine="6"/>
        <w:rPr>
          <w:rFonts w:ascii="Book Antiqua" w:hAnsi="Book Antiqua"/>
          <w:i/>
        </w:rPr>
      </w:pPr>
      <w:r w:rsidRPr="003215DD">
        <w:rPr>
          <w:rFonts w:ascii="Book Antiqua" w:hAnsi="Book Antiqua"/>
          <w:i/>
        </w:rPr>
        <w:t>A mezzo e-mail</w:t>
      </w:r>
    </w:p>
    <w:p w:rsidR="00B027A7" w:rsidRPr="003215DD" w:rsidRDefault="00B027A7" w:rsidP="00DC0C51">
      <w:pPr>
        <w:ind w:firstLine="6"/>
        <w:rPr>
          <w:rFonts w:ascii="Book Antiqua" w:hAnsi="Book Antiqua"/>
        </w:rPr>
      </w:pPr>
      <w:r w:rsidRPr="003215DD">
        <w:rPr>
          <w:rFonts w:ascii="Book Antiqua" w:hAnsi="Book Antiqua"/>
        </w:rPr>
        <w:tab/>
      </w:r>
    </w:p>
    <w:p w:rsidR="00840408" w:rsidRPr="003215DD" w:rsidRDefault="00840408">
      <w:pPr>
        <w:rPr>
          <w:rFonts w:ascii="Book Antiqua" w:hAnsi="Book Antiqua"/>
        </w:rPr>
      </w:pPr>
    </w:p>
    <w:p w:rsidR="007D68A6" w:rsidRDefault="007D68A6" w:rsidP="003215DD">
      <w:pPr>
        <w:ind w:left="5664" w:firstLine="708"/>
        <w:jc w:val="right"/>
        <w:rPr>
          <w:rFonts w:ascii="Book Antiqua" w:hAnsi="Book Antiqua"/>
        </w:rPr>
      </w:pPr>
      <w:r w:rsidRPr="003215DD">
        <w:rPr>
          <w:rFonts w:ascii="Book Antiqua" w:hAnsi="Book Antiqua"/>
        </w:rPr>
        <w:t>Piombino,</w:t>
      </w:r>
      <w:r w:rsidR="00E721AF" w:rsidRPr="003215DD">
        <w:rPr>
          <w:rFonts w:ascii="Book Antiqua" w:hAnsi="Book Antiqua"/>
        </w:rPr>
        <w:t xml:space="preserve"> </w:t>
      </w:r>
      <w:r w:rsidR="003215DD">
        <w:rPr>
          <w:rFonts w:ascii="Book Antiqua" w:hAnsi="Book Antiqua"/>
        </w:rPr>
        <w:t>15 marzo</w:t>
      </w:r>
      <w:r w:rsidR="00E721AF" w:rsidRPr="003215DD">
        <w:rPr>
          <w:rFonts w:ascii="Book Antiqua" w:hAnsi="Book Antiqua"/>
        </w:rPr>
        <w:t xml:space="preserve"> </w:t>
      </w:r>
      <w:r w:rsidRPr="003215DD">
        <w:rPr>
          <w:rFonts w:ascii="Book Antiqua" w:hAnsi="Book Antiqua"/>
        </w:rPr>
        <w:t>2013</w:t>
      </w:r>
    </w:p>
    <w:p w:rsidR="007D68A6" w:rsidRDefault="007D68A6">
      <w:pPr>
        <w:rPr>
          <w:rFonts w:ascii="Book Antiqua" w:hAnsi="Book Antiqua"/>
        </w:rPr>
      </w:pPr>
    </w:p>
    <w:p w:rsidR="00B027A7" w:rsidRPr="003215DD" w:rsidRDefault="00B027A7">
      <w:pPr>
        <w:rPr>
          <w:rFonts w:ascii="Book Antiqua" w:hAnsi="Book Antiqua"/>
        </w:rPr>
      </w:pPr>
    </w:p>
    <w:p w:rsidR="007D68A6" w:rsidRPr="003215DD" w:rsidRDefault="003215DD" w:rsidP="003215DD">
      <w:pPr>
        <w:jc w:val="center"/>
        <w:rPr>
          <w:rFonts w:ascii="Book Antiqua" w:hAnsi="Book Antiqua"/>
          <w:b/>
        </w:rPr>
      </w:pPr>
      <w:r w:rsidRPr="003215DD">
        <w:rPr>
          <w:rFonts w:ascii="Book Antiqua" w:hAnsi="Book Antiqua"/>
          <w:b/>
        </w:rPr>
        <w:t>Lucchini Servizi S.r.l. in Amministrazione Straordinaria</w:t>
      </w:r>
    </w:p>
    <w:p w:rsidR="00D73CFE" w:rsidRDefault="00D73CFE" w:rsidP="00DC0C51">
      <w:pPr>
        <w:rPr>
          <w:rFonts w:ascii="Book Antiqua" w:hAnsi="Book Antiqua"/>
        </w:rPr>
      </w:pPr>
    </w:p>
    <w:p w:rsidR="00DC0C51" w:rsidRPr="003215DD" w:rsidRDefault="00DC0C51" w:rsidP="00DC0C51">
      <w:pPr>
        <w:rPr>
          <w:rFonts w:ascii="Book Antiqua" w:hAnsi="Book Antiqua"/>
        </w:rPr>
      </w:pPr>
    </w:p>
    <w:p w:rsidR="007D68A6" w:rsidRPr="003215DD" w:rsidRDefault="007D68A6" w:rsidP="003215DD">
      <w:pPr>
        <w:jc w:val="both"/>
        <w:rPr>
          <w:rFonts w:ascii="Book Antiqua" w:hAnsi="Book Antiqua"/>
        </w:rPr>
      </w:pPr>
      <w:r w:rsidRPr="003215DD">
        <w:rPr>
          <w:rFonts w:ascii="Book Antiqua" w:hAnsi="Book Antiqua"/>
        </w:rPr>
        <w:t>Egregi</w:t>
      </w:r>
      <w:r w:rsidR="004A48EE" w:rsidRPr="003215DD">
        <w:rPr>
          <w:rFonts w:ascii="Book Antiqua" w:hAnsi="Book Antiqua"/>
        </w:rPr>
        <w:t xml:space="preserve"> Signori</w:t>
      </w:r>
      <w:r w:rsidRPr="003215DD">
        <w:rPr>
          <w:rFonts w:ascii="Book Antiqua" w:hAnsi="Book Antiqua"/>
        </w:rPr>
        <w:t>,</w:t>
      </w:r>
    </w:p>
    <w:p w:rsidR="00FF5E4C" w:rsidRPr="003215DD" w:rsidRDefault="00FF5E4C" w:rsidP="00957551">
      <w:pPr>
        <w:ind w:firstLine="708"/>
        <w:jc w:val="both"/>
        <w:rPr>
          <w:rFonts w:ascii="Book Antiqua" w:hAnsi="Book Antiqua"/>
        </w:rPr>
      </w:pPr>
    </w:p>
    <w:p w:rsidR="002B3D4E" w:rsidRPr="003215DD" w:rsidRDefault="003215DD" w:rsidP="00D7049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 la presente Vi comunichiamo </w:t>
      </w:r>
      <w:r w:rsidR="007F770D">
        <w:rPr>
          <w:rFonts w:ascii="Book Antiqua" w:hAnsi="Book Antiqua"/>
        </w:rPr>
        <w:t xml:space="preserve">che, a seguito della presentazione </w:t>
      </w:r>
      <w:r w:rsidR="00DC0C51">
        <w:rPr>
          <w:rFonts w:ascii="Book Antiqua" w:hAnsi="Book Antiqua"/>
        </w:rPr>
        <w:t xml:space="preserve">dell’istanza di ammissione alla procedura di amministrazione straordinaria </w:t>
      </w:r>
      <w:r w:rsidR="0065058F">
        <w:rPr>
          <w:rFonts w:ascii="Book Antiqua" w:hAnsi="Book Antiqua"/>
        </w:rPr>
        <w:t>della società</w:t>
      </w:r>
      <w:r w:rsidR="00DC0C51">
        <w:rPr>
          <w:rFonts w:ascii="Book Antiqua" w:hAnsi="Book Antiqua"/>
        </w:rPr>
        <w:t>,</w:t>
      </w:r>
      <w:r w:rsidR="0065058F">
        <w:rPr>
          <w:rFonts w:ascii="Book Antiqua" w:hAnsi="Book Antiqua"/>
        </w:rPr>
        <w:t xml:space="preserve"> </w:t>
      </w:r>
      <w:r w:rsidR="00DC0C51">
        <w:rPr>
          <w:rFonts w:ascii="Book Antiqua" w:hAnsi="Book Antiqua"/>
        </w:rPr>
        <w:t xml:space="preserve">del </w:t>
      </w:r>
      <w:r w:rsidR="00D70490">
        <w:rPr>
          <w:rFonts w:ascii="Book Antiqua" w:hAnsi="Book Antiqua"/>
        </w:rPr>
        <w:t>4.3.2013</w:t>
      </w:r>
      <w:r w:rsidR="00DC0C5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il Ministro dello Sviluppo Economico </w:t>
      </w:r>
      <w:r w:rsidR="00DC0C51">
        <w:rPr>
          <w:rFonts w:ascii="Book Antiqua" w:hAnsi="Book Antiqua"/>
        </w:rPr>
        <w:t xml:space="preserve">con decreto del 14.3.2013, </w:t>
      </w:r>
      <w:r w:rsidR="007F770D">
        <w:rPr>
          <w:rFonts w:ascii="Book Antiqua" w:hAnsi="Book Antiqua"/>
        </w:rPr>
        <w:t xml:space="preserve">ha ammesso </w:t>
      </w:r>
      <w:r>
        <w:rPr>
          <w:rFonts w:ascii="Book Antiqua" w:hAnsi="Book Antiqua"/>
        </w:rPr>
        <w:t>Lucchini Servizi S.r.l. (“</w:t>
      </w:r>
      <w:proofErr w:type="spellStart"/>
      <w:r w:rsidR="00E95280">
        <w:rPr>
          <w:rFonts w:ascii="Book Antiqua" w:hAnsi="Book Antiqua"/>
        </w:rPr>
        <w:t>L.</w:t>
      </w:r>
      <w:r>
        <w:rPr>
          <w:rFonts w:ascii="Book Antiqua" w:hAnsi="Book Antiqua"/>
        </w:rPr>
        <w:t>Servizi</w:t>
      </w:r>
      <w:proofErr w:type="spellEnd"/>
      <w:r>
        <w:rPr>
          <w:rFonts w:ascii="Book Antiqua" w:hAnsi="Book Antiqua"/>
        </w:rPr>
        <w:t xml:space="preserve">”) alla procedura di amministrazione straordinaria </w:t>
      </w:r>
      <w:r w:rsidR="004A48EE" w:rsidRPr="003215DD">
        <w:rPr>
          <w:rFonts w:ascii="Book Antiqua" w:hAnsi="Book Antiqua"/>
        </w:rPr>
        <w:t>di cui al D.L. 23.12.2003, n. 347, convertito con modificazioni nella L. 18.2.2004, n. 39 e successive modifiche</w:t>
      </w:r>
      <w:r w:rsidR="004A48EE" w:rsidRPr="003215DD">
        <w:rPr>
          <w:rFonts w:ascii="Book Antiqua" w:hAnsi="Book Antiqua"/>
          <w:bCs/>
        </w:rPr>
        <w:t xml:space="preserve"> (la “</w:t>
      </w:r>
      <w:r w:rsidR="004A48EE" w:rsidRPr="003215DD">
        <w:rPr>
          <w:rFonts w:ascii="Book Antiqua" w:hAnsi="Book Antiqua"/>
          <w:b/>
          <w:bCs/>
        </w:rPr>
        <w:t>Legge Marzano</w:t>
      </w:r>
      <w:r w:rsidR="004A48EE" w:rsidRPr="003215DD">
        <w:rPr>
          <w:rFonts w:ascii="Book Antiqua" w:hAnsi="Book Antiqua"/>
          <w:bCs/>
        </w:rPr>
        <w:t>”)</w:t>
      </w:r>
      <w:r>
        <w:rPr>
          <w:rFonts w:ascii="Book Antiqua" w:hAnsi="Book Antiqua"/>
          <w:bCs/>
        </w:rPr>
        <w:t xml:space="preserve"> e ha nominato quale Commissario Straordinario il Dott. Piero Nardi</w:t>
      </w:r>
      <w:r w:rsidR="007D68A6" w:rsidRPr="003215DD">
        <w:rPr>
          <w:rFonts w:ascii="Book Antiqua" w:hAnsi="Book Antiqua"/>
        </w:rPr>
        <w:t>.</w:t>
      </w:r>
      <w:r w:rsidR="00D704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 Vostra conoscenza alleghi</w:t>
      </w:r>
      <w:r w:rsidR="002B3D4E" w:rsidRPr="003215DD">
        <w:rPr>
          <w:rFonts w:ascii="Book Antiqua" w:hAnsi="Book Antiqua"/>
        </w:rPr>
        <w:t>amo alla presente</w:t>
      </w:r>
      <w:r w:rsidR="00840408" w:rsidRPr="003215DD">
        <w:rPr>
          <w:rFonts w:ascii="Book Antiqua" w:hAnsi="Book Antiqua"/>
        </w:rPr>
        <w:t xml:space="preserve"> </w:t>
      </w:r>
      <w:r w:rsidR="00DC0C51">
        <w:rPr>
          <w:rFonts w:ascii="Book Antiqua" w:hAnsi="Book Antiqua"/>
        </w:rPr>
        <w:t xml:space="preserve">estratto </w:t>
      </w:r>
      <w:r w:rsidR="00E95280">
        <w:rPr>
          <w:rFonts w:ascii="Book Antiqua" w:hAnsi="Book Antiqua"/>
        </w:rPr>
        <w:t>del suddetto Decreto</w:t>
      </w:r>
      <w:r w:rsidR="002B3D4E" w:rsidRPr="003215DD">
        <w:rPr>
          <w:rFonts w:ascii="Book Antiqua" w:hAnsi="Book Antiqua"/>
        </w:rPr>
        <w:t>.</w:t>
      </w:r>
    </w:p>
    <w:p w:rsidR="002B3D4E" w:rsidRDefault="002B3D4E" w:rsidP="00957551">
      <w:pPr>
        <w:jc w:val="both"/>
        <w:rPr>
          <w:rFonts w:ascii="Book Antiqua" w:hAnsi="Book Antiqua"/>
        </w:rPr>
      </w:pPr>
    </w:p>
    <w:p w:rsidR="00DC0C51" w:rsidRDefault="00DC0C51" w:rsidP="009575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Il 4.3.2013 è stato presentato, altresì, ricorso per accertamento dello stato di insolvenza</w:t>
      </w:r>
      <w:r w:rsidRPr="00DC0C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presso il Tribunale di Livorno, dal quale si attende sentenza dichiarativa dello stato di insolvenza di </w:t>
      </w:r>
      <w:proofErr w:type="spellStart"/>
      <w:r>
        <w:rPr>
          <w:rFonts w:ascii="Book Antiqua" w:hAnsi="Book Antiqua"/>
        </w:rPr>
        <w:t>L.Servizi</w:t>
      </w:r>
      <w:proofErr w:type="spellEnd"/>
      <w:r>
        <w:rPr>
          <w:rFonts w:ascii="Book Antiqua" w:hAnsi="Book Antiqua"/>
        </w:rPr>
        <w:t>.</w:t>
      </w:r>
    </w:p>
    <w:p w:rsidR="00DC0C51" w:rsidRPr="003215DD" w:rsidRDefault="00DC0C51" w:rsidP="00957551">
      <w:pPr>
        <w:jc w:val="both"/>
        <w:rPr>
          <w:rFonts w:ascii="Book Antiqua" w:hAnsi="Book Antiqua"/>
        </w:rPr>
      </w:pPr>
    </w:p>
    <w:p w:rsidR="00BA0416" w:rsidRPr="003215DD" w:rsidRDefault="0098691B" w:rsidP="004F1D16">
      <w:pPr>
        <w:ind w:firstLine="708"/>
        <w:jc w:val="both"/>
        <w:rPr>
          <w:rFonts w:ascii="Book Antiqua" w:hAnsi="Book Antiqua"/>
        </w:rPr>
      </w:pPr>
      <w:r w:rsidRPr="003215DD">
        <w:rPr>
          <w:rFonts w:ascii="Book Antiqua" w:hAnsi="Book Antiqua"/>
        </w:rPr>
        <w:t xml:space="preserve">Il decreto di </w:t>
      </w:r>
      <w:r w:rsidR="00BA0416" w:rsidRPr="003215DD">
        <w:rPr>
          <w:rFonts w:ascii="Book Antiqua" w:hAnsi="Book Antiqua"/>
        </w:rPr>
        <w:t xml:space="preserve">ammissione alla procedura di amministrazione straordinaria e </w:t>
      </w:r>
      <w:r w:rsidRPr="003215DD">
        <w:rPr>
          <w:rFonts w:ascii="Book Antiqua" w:hAnsi="Book Antiqua"/>
        </w:rPr>
        <w:t xml:space="preserve">la successiva </w:t>
      </w:r>
      <w:r w:rsidR="00BA0416" w:rsidRPr="003215DD">
        <w:rPr>
          <w:rFonts w:ascii="Book Antiqua" w:hAnsi="Book Antiqua"/>
        </w:rPr>
        <w:t xml:space="preserve">sentenza dichiarativa dello stato di insolvenza determinano, a partire dalla data del decreto di ammissione, l’apertura del concorso dei creditori sul patrimonio dell’impresa insolvente, con la conseguenza che tutti i crediti </w:t>
      </w:r>
      <w:r w:rsidR="00062C19" w:rsidRPr="003215DD">
        <w:rPr>
          <w:rFonts w:ascii="Book Antiqua" w:hAnsi="Book Antiqua"/>
        </w:rPr>
        <w:t xml:space="preserve">sorti </w:t>
      </w:r>
      <w:r w:rsidR="00BA0416" w:rsidRPr="003215DD">
        <w:rPr>
          <w:rFonts w:ascii="Book Antiqua" w:hAnsi="Book Antiqua"/>
        </w:rPr>
        <w:t xml:space="preserve">nei confronti </w:t>
      </w:r>
      <w:r w:rsidR="00E95280">
        <w:rPr>
          <w:rFonts w:ascii="Book Antiqua" w:hAnsi="Book Antiqua"/>
        </w:rPr>
        <w:t xml:space="preserve">di </w:t>
      </w:r>
      <w:proofErr w:type="spellStart"/>
      <w:r w:rsidR="00E95280">
        <w:rPr>
          <w:rFonts w:ascii="Book Antiqua" w:hAnsi="Book Antiqua"/>
        </w:rPr>
        <w:t>L.</w:t>
      </w:r>
      <w:r w:rsidR="003215DD">
        <w:rPr>
          <w:rFonts w:ascii="Book Antiqua" w:hAnsi="Book Antiqua"/>
        </w:rPr>
        <w:t>Servizi</w:t>
      </w:r>
      <w:proofErr w:type="spellEnd"/>
      <w:r w:rsidR="003215DD">
        <w:rPr>
          <w:rFonts w:ascii="Book Antiqua" w:hAnsi="Book Antiqua"/>
        </w:rPr>
        <w:t xml:space="preserve"> </w:t>
      </w:r>
      <w:r w:rsidR="00062C19" w:rsidRPr="003215DD">
        <w:rPr>
          <w:rFonts w:ascii="Book Antiqua" w:hAnsi="Book Antiqua"/>
        </w:rPr>
        <w:t>prima de</w:t>
      </w:r>
      <w:r w:rsidR="00FF5E4C" w:rsidRPr="003215DD">
        <w:rPr>
          <w:rFonts w:ascii="Book Antiqua" w:hAnsi="Book Antiqua"/>
        </w:rPr>
        <w:t xml:space="preserve">lla data del </w:t>
      </w:r>
      <w:r w:rsidR="003215DD">
        <w:rPr>
          <w:rFonts w:ascii="Book Antiqua" w:hAnsi="Book Antiqua"/>
        </w:rPr>
        <w:t>14.3.2013</w:t>
      </w:r>
      <w:r w:rsidR="00FF5E4C" w:rsidRPr="003215DD">
        <w:rPr>
          <w:rFonts w:ascii="Book Antiqua" w:hAnsi="Book Antiqua"/>
        </w:rPr>
        <w:t xml:space="preserve"> </w:t>
      </w:r>
      <w:r w:rsidR="00BA0416" w:rsidRPr="003215DD">
        <w:rPr>
          <w:rFonts w:ascii="Book Antiqua" w:hAnsi="Book Antiqua"/>
        </w:rPr>
        <w:t xml:space="preserve">dovranno essere accertati secondo le forme e con le modalità del procedimento di accertamento del passivo previsto dagli artt. 93 e ss. l. </w:t>
      </w:r>
      <w:proofErr w:type="spellStart"/>
      <w:r w:rsidR="00BA0416" w:rsidRPr="003215DD">
        <w:rPr>
          <w:rFonts w:ascii="Book Antiqua" w:hAnsi="Book Antiqua"/>
        </w:rPr>
        <w:t>fall</w:t>
      </w:r>
      <w:proofErr w:type="spellEnd"/>
      <w:r w:rsidR="00BA0416" w:rsidRPr="003215DD">
        <w:rPr>
          <w:rFonts w:ascii="Book Antiqua" w:hAnsi="Book Antiqua"/>
        </w:rPr>
        <w:t xml:space="preserve">. (richiamati dall’art. 53 </w:t>
      </w:r>
      <w:proofErr w:type="spellStart"/>
      <w:r w:rsidR="00BA0416" w:rsidRPr="003215DD">
        <w:rPr>
          <w:rFonts w:ascii="Book Antiqua" w:hAnsi="Book Antiqua"/>
        </w:rPr>
        <w:t>D.Lgs.</w:t>
      </w:r>
      <w:proofErr w:type="spellEnd"/>
      <w:r w:rsidR="00BA0416" w:rsidRPr="003215DD">
        <w:rPr>
          <w:rFonts w:ascii="Book Antiqua" w:hAnsi="Book Antiqua"/>
        </w:rPr>
        <w:t xml:space="preserve"> 8.7.1999</w:t>
      </w:r>
      <w:r w:rsidR="00B5741E" w:rsidRPr="003215DD">
        <w:rPr>
          <w:rFonts w:ascii="Book Antiqua" w:hAnsi="Book Antiqua"/>
        </w:rPr>
        <w:t xml:space="preserve">, </w:t>
      </w:r>
      <w:r w:rsidR="00BA0416" w:rsidRPr="003215DD">
        <w:rPr>
          <w:rFonts w:ascii="Book Antiqua" w:hAnsi="Book Antiqua"/>
        </w:rPr>
        <w:t>n. 270 e dall’art. 4</w:t>
      </w:r>
      <w:r w:rsidR="00BA0416" w:rsidRPr="003215DD">
        <w:rPr>
          <w:rFonts w:ascii="Book Antiqua" w:hAnsi="Book Antiqua"/>
          <w:i/>
        </w:rPr>
        <w:t>ter</w:t>
      </w:r>
      <w:r w:rsidR="00BA0416" w:rsidRPr="003215DD">
        <w:rPr>
          <w:rFonts w:ascii="Book Antiqua" w:hAnsi="Book Antiqua"/>
        </w:rPr>
        <w:t xml:space="preserve"> della Legge Marzano)</w:t>
      </w:r>
      <w:r w:rsidR="00946F48" w:rsidRPr="003215DD">
        <w:rPr>
          <w:rFonts w:ascii="Book Antiqua" w:hAnsi="Book Antiqua"/>
        </w:rPr>
        <w:t xml:space="preserve">. </w:t>
      </w:r>
    </w:p>
    <w:p w:rsidR="004A48EE" w:rsidRPr="003215DD" w:rsidRDefault="004A48EE" w:rsidP="00957551">
      <w:pPr>
        <w:ind w:firstLine="708"/>
        <w:jc w:val="both"/>
        <w:rPr>
          <w:rFonts w:ascii="Book Antiqua" w:hAnsi="Book Antiqua"/>
        </w:rPr>
      </w:pPr>
    </w:p>
    <w:p w:rsidR="003475AF" w:rsidRPr="003215DD" w:rsidRDefault="00B5741E" w:rsidP="003475AF">
      <w:pPr>
        <w:ind w:firstLine="708"/>
        <w:jc w:val="both"/>
        <w:rPr>
          <w:rFonts w:ascii="Book Antiqua" w:hAnsi="Book Antiqua"/>
          <w:i/>
        </w:rPr>
      </w:pPr>
      <w:r w:rsidRPr="003215DD">
        <w:rPr>
          <w:rFonts w:ascii="Book Antiqua" w:hAnsi="Book Antiqua"/>
        </w:rPr>
        <w:t>I</w:t>
      </w:r>
      <w:r w:rsidR="00EB2985" w:rsidRPr="003215DD">
        <w:rPr>
          <w:rFonts w:ascii="Book Antiqua" w:hAnsi="Book Antiqua"/>
        </w:rPr>
        <w:t xml:space="preserve"> “contratti pendenti” alla data </w:t>
      </w:r>
      <w:r w:rsidR="00E95280">
        <w:rPr>
          <w:rFonts w:ascii="Book Antiqua" w:hAnsi="Book Antiqua"/>
        </w:rPr>
        <w:t>del 14.3.2013</w:t>
      </w:r>
      <w:r w:rsidR="00017667" w:rsidRPr="003215DD">
        <w:rPr>
          <w:rFonts w:ascii="Book Antiqua" w:hAnsi="Book Antiqua"/>
        </w:rPr>
        <w:t xml:space="preserve"> </w:t>
      </w:r>
      <w:r w:rsidR="00EB2985" w:rsidRPr="003215DD">
        <w:rPr>
          <w:rFonts w:ascii="Book Antiqua" w:hAnsi="Book Antiqua"/>
        </w:rPr>
        <w:t xml:space="preserve">(per tali intendendosi i contratti le cui obbligazioni principali non </w:t>
      </w:r>
      <w:r w:rsidR="00E95280">
        <w:rPr>
          <w:rFonts w:ascii="Book Antiqua" w:hAnsi="Book Antiqua"/>
        </w:rPr>
        <w:t xml:space="preserve">siano già state </w:t>
      </w:r>
      <w:r w:rsidR="00EB2985" w:rsidRPr="003215DD">
        <w:rPr>
          <w:rFonts w:ascii="Book Antiqua" w:hAnsi="Book Antiqua"/>
        </w:rPr>
        <w:t>a tale data interamente eseguite</w:t>
      </w:r>
      <w:r w:rsidR="00A003F1" w:rsidRPr="003215DD">
        <w:rPr>
          <w:rFonts w:ascii="Book Antiqua" w:hAnsi="Book Antiqua"/>
        </w:rPr>
        <w:t xml:space="preserve"> da entrambe le parti</w:t>
      </w:r>
      <w:r w:rsidR="000F5F80" w:rsidRPr="003215DD">
        <w:rPr>
          <w:rFonts w:ascii="Book Antiqua" w:hAnsi="Book Antiqua"/>
        </w:rPr>
        <w:t xml:space="preserve">) proseguono automaticamente senza soluzione di continuità </w:t>
      </w:r>
      <w:r w:rsidR="00844702" w:rsidRPr="003215DD">
        <w:rPr>
          <w:rFonts w:ascii="Book Antiqua" w:hAnsi="Book Antiqua"/>
        </w:rPr>
        <w:t>ai sensi de</w:t>
      </w:r>
      <w:r w:rsidRPr="003215DD">
        <w:rPr>
          <w:rFonts w:ascii="Book Antiqua" w:hAnsi="Book Antiqua"/>
        </w:rPr>
        <w:t>ll’</w:t>
      </w:r>
      <w:r w:rsidR="000F5F80" w:rsidRPr="003215DD">
        <w:rPr>
          <w:rFonts w:ascii="Book Antiqua" w:hAnsi="Book Antiqua"/>
        </w:rPr>
        <w:t xml:space="preserve">art. </w:t>
      </w:r>
      <w:r w:rsidR="007D68A6" w:rsidRPr="003215DD">
        <w:rPr>
          <w:rFonts w:ascii="Book Antiqua" w:hAnsi="Book Antiqua"/>
        </w:rPr>
        <w:t>50</w:t>
      </w:r>
      <w:r w:rsidR="003475AF" w:rsidRPr="003215DD">
        <w:rPr>
          <w:rFonts w:ascii="Book Antiqua" w:hAnsi="Book Antiqua"/>
        </w:rPr>
        <w:t xml:space="preserve"> </w:t>
      </w:r>
      <w:proofErr w:type="spellStart"/>
      <w:r w:rsidR="000900AC" w:rsidRPr="003215DD">
        <w:rPr>
          <w:rFonts w:ascii="Book Antiqua" w:hAnsi="Book Antiqua"/>
        </w:rPr>
        <w:t>D.Lgs</w:t>
      </w:r>
      <w:r w:rsidR="0010574B">
        <w:rPr>
          <w:rFonts w:ascii="Book Antiqua" w:hAnsi="Book Antiqua"/>
        </w:rPr>
        <w:t>.</w:t>
      </w:r>
      <w:proofErr w:type="spellEnd"/>
      <w:r w:rsidR="000900AC" w:rsidRPr="003215DD">
        <w:rPr>
          <w:rFonts w:ascii="Book Antiqua" w:hAnsi="Book Antiqua"/>
        </w:rPr>
        <w:t xml:space="preserve"> </w:t>
      </w:r>
      <w:r w:rsidR="000F5F80" w:rsidRPr="003215DD">
        <w:rPr>
          <w:rFonts w:ascii="Book Antiqua" w:hAnsi="Book Antiqua"/>
        </w:rPr>
        <w:t>8.7.</w:t>
      </w:r>
      <w:r w:rsidR="000900AC" w:rsidRPr="003215DD">
        <w:rPr>
          <w:rFonts w:ascii="Book Antiqua" w:hAnsi="Book Antiqua"/>
        </w:rPr>
        <w:t xml:space="preserve">1999 </w:t>
      </w:r>
      <w:r w:rsidR="000F5F80" w:rsidRPr="003215DD">
        <w:rPr>
          <w:rFonts w:ascii="Book Antiqua" w:hAnsi="Book Antiqua"/>
        </w:rPr>
        <w:t>n. 1999</w:t>
      </w:r>
      <w:r w:rsidRPr="003215DD">
        <w:rPr>
          <w:rFonts w:ascii="Book Antiqua" w:hAnsi="Book Antiqua"/>
        </w:rPr>
        <w:t xml:space="preserve"> (</w:t>
      </w:r>
      <w:r w:rsidR="000F5F80" w:rsidRPr="003215DD">
        <w:rPr>
          <w:rFonts w:ascii="Book Antiqua" w:hAnsi="Book Antiqua"/>
        </w:rPr>
        <w:t>applicabile nel caso di specie in forza dell’art. 8 della Legge Marzano)</w:t>
      </w:r>
      <w:r w:rsidR="00844702" w:rsidRPr="003215DD">
        <w:rPr>
          <w:rFonts w:ascii="Book Antiqua" w:hAnsi="Book Antiqua"/>
        </w:rPr>
        <w:t xml:space="preserve">, fatta salva la facoltà del Commissario Straordinario di </w:t>
      </w:r>
      <w:proofErr w:type="spellStart"/>
      <w:r w:rsidR="00E95280">
        <w:rPr>
          <w:rFonts w:ascii="Book Antiqua" w:hAnsi="Book Antiqua"/>
        </w:rPr>
        <w:t>L.Servizi</w:t>
      </w:r>
      <w:proofErr w:type="spellEnd"/>
      <w:r w:rsidR="003475AF" w:rsidRPr="003215DD">
        <w:rPr>
          <w:rFonts w:ascii="Book Antiqua" w:hAnsi="Book Antiqua"/>
        </w:rPr>
        <w:t xml:space="preserve"> di </w:t>
      </w:r>
      <w:r w:rsidR="00844702" w:rsidRPr="003215DD">
        <w:rPr>
          <w:rFonts w:ascii="Book Antiqua" w:hAnsi="Book Antiqua"/>
        </w:rPr>
        <w:t xml:space="preserve">sciogliersi da tali contratti senza alcun costo, onere o penalità. </w:t>
      </w:r>
    </w:p>
    <w:p w:rsidR="003475AF" w:rsidRPr="003215DD" w:rsidRDefault="003475AF" w:rsidP="003475AF">
      <w:pPr>
        <w:ind w:firstLine="708"/>
        <w:jc w:val="both"/>
        <w:rPr>
          <w:rFonts w:ascii="Book Antiqua" w:hAnsi="Book Antiqua"/>
          <w:i/>
        </w:rPr>
      </w:pPr>
    </w:p>
    <w:p w:rsidR="00A003F1" w:rsidRDefault="00844702" w:rsidP="003475AF">
      <w:pPr>
        <w:ind w:firstLine="708"/>
        <w:jc w:val="both"/>
        <w:rPr>
          <w:rFonts w:ascii="Book Antiqua" w:hAnsi="Book Antiqua"/>
        </w:rPr>
      </w:pPr>
      <w:r w:rsidRPr="003215DD">
        <w:rPr>
          <w:rFonts w:ascii="Book Antiqua" w:hAnsi="Book Antiqua"/>
        </w:rPr>
        <w:t xml:space="preserve">Ciò posto, </w:t>
      </w:r>
      <w:r w:rsidR="00664A40" w:rsidRPr="003215DD">
        <w:rPr>
          <w:rFonts w:ascii="Book Antiqua" w:hAnsi="Book Antiqua"/>
        </w:rPr>
        <w:t xml:space="preserve">Vi </w:t>
      </w:r>
      <w:r w:rsidRPr="003215DD">
        <w:rPr>
          <w:rFonts w:ascii="Book Antiqua" w:hAnsi="Book Antiqua"/>
        </w:rPr>
        <w:t>segnaliamo che l’</w:t>
      </w:r>
      <w:r w:rsidR="0098691B" w:rsidRPr="003215DD">
        <w:rPr>
          <w:rFonts w:ascii="Book Antiqua" w:hAnsi="Book Antiqua"/>
        </w:rPr>
        <w:t>eventuale interruzione o ritardata esecuzione delle prestazioni previste a Vostro carico dai “contratti pendenti” (come sopra definiti) costituirebbe un grave inadempimento alle obbligazioni contrattuali da Voi a</w:t>
      </w:r>
      <w:r w:rsidR="00D73CFE">
        <w:rPr>
          <w:rFonts w:ascii="Book Antiqua" w:hAnsi="Book Antiqua"/>
        </w:rPr>
        <w:t xml:space="preserve">ssunte nei </w:t>
      </w:r>
      <w:r w:rsidR="00D73CFE">
        <w:rPr>
          <w:rFonts w:ascii="Book Antiqua" w:hAnsi="Book Antiqua"/>
        </w:rPr>
        <w:lastRenderedPageBreak/>
        <w:t xml:space="preserve">confronti di </w:t>
      </w:r>
      <w:proofErr w:type="spellStart"/>
      <w:r w:rsidR="00D73CFE">
        <w:rPr>
          <w:rFonts w:ascii="Book Antiqua" w:hAnsi="Book Antiqua"/>
        </w:rPr>
        <w:t>L.Servizi</w:t>
      </w:r>
      <w:proofErr w:type="spellEnd"/>
      <w:r w:rsidR="0098691B" w:rsidRPr="003215DD">
        <w:rPr>
          <w:rFonts w:ascii="Book Antiqua" w:hAnsi="Book Antiqua"/>
        </w:rPr>
        <w:t>. Vi segnaliamo altresì che i</w:t>
      </w:r>
      <w:r w:rsidR="00A65218" w:rsidRPr="003215DD">
        <w:rPr>
          <w:rFonts w:ascii="Book Antiqua" w:hAnsi="Book Antiqua"/>
        </w:rPr>
        <w:t xml:space="preserve"> </w:t>
      </w:r>
      <w:r w:rsidR="002B0687" w:rsidRPr="003215DD">
        <w:rPr>
          <w:rFonts w:ascii="Book Antiqua" w:hAnsi="Book Antiqua"/>
        </w:rPr>
        <w:t xml:space="preserve">crediti </w:t>
      </w:r>
      <w:r w:rsidR="00A65218" w:rsidRPr="003215DD">
        <w:rPr>
          <w:rFonts w:ascii="Book Antiqua" w:hAnsi="Book Antiqua"/>
        </w:rPr>
        <w:t xml:space="preserve">derivanti </w:t>
      </w:r>
      <w:r w:rsidR="00A003F1" w:rsidRPr="003215DD">
        <w:rPr>
          <w:rFonts w:ascii="Book Antiqua" w:hAnsi="Book Antiqua"/>
        </w:rPr>
        <w:t xml:space="preserve">dalle prestazioni regolarmente rese </w:t>
      </w:r>
      <w:r w:rsidR="00E95280">
        <w:rPr>
          <w:rFonts w:ascii="Book Antiqua" w:hAnsi="Book Antiqua"/>
        </w:rPr>
        <w:t xml:space="preserve">a </w:t>
      </w:r>
      <w:proofErr w:type="spellStart"/>
      <w:r w:rsidR="00E95280">
        <w:rPr>
          <w:rFonts w:ascii="Book Antiqua" w:hAnsi="Book Antiqua"/>
        </w:rPr>
        <w:t>L.Servizi</w:t>
      </w:r>
      <w:proofErr w:type="spellEnd"/>
      <w:r w:rsidR="003475AF" w:rsidRPr="003215DD">
        <w:rPr>
          <w:rFonts w:ascii="Book Antiqua" w:hAnsi="Book Antiqua"/>
        </w:rPr>
        <w:t xml:space="preserve"> </w:t>
      </w:r>
      <w:r w:rsidR="00A003F1" w:rsidRPr="003215DD">
        <w:rPr>
          <w:rFonts w:ascii="Book Antiqua" w:hAnsi="Book Antiqua"/>
        </w:rPr>
        <w:t>con riferimento ai predetti “contratti pe</w:t>
      </w:r>
      <w:r w:rsidR="00E95280">
        <w:rPr>
          <w:rFonts w:ascii="Book Antiqua" w:hAnsi="Book Antiqua"/>
        </w:rPr>
        <w:t>ndenti” a partire dal 14.3.2013</w:t>
      </w:r>
      <w:r w:rsidR="00A003F1" w:rsidRPr="003215DD">
        <w:rPr>
          <w:rFonts w:ascii="Book Antiqua" w:hAnsi="Book Antiqua"/>
        </w:rPr>
        <w:t xml:space="preserve"> saranno soddisfatte dalla Procedura di amministrazione stra</w:t>
      </w:r>
      <w:r w:rsidR="0098691B" w:rsidRPr="003215DD">
        <w:rPr>
          <w:rFonts w:ascii="Book Antiqua" w:hAnsi="Book Antiqua"/>
        </w:rPr>
        <w:t xml:space="preserve">ordinaria al di fuori del concorso e </w:t>
      </w:r>
      <w:r w:rsidR="001805BA" w:rsidRPr="003215DD">
        <w:rPr>
          <w:rFonts w:ascii="Book Antiqua" w:hAnsi="Book Antiqua"/>
        </w:rPr>
        <w:t>con preferenza rispetto ai crediti maturati prima dell’apertura della procedura</w:t>
      </w:r>
      <w:r w:rsidR="0098691B" w:rsidRPr="003215DD">
        <w:rPr>
          <w:rFonts w:ascii="Book Antiqua" w:hAnsi="Book Antiqua"/>
        </w:rPr>
        <w:t>.</w:t>
      </w:r>
    </w:p>
    <w:p w:rsidR="00D70490" w:rsidRDefault="00D70490" w:rsidP="003475AF">
      <w:pPr>
        <w:ind w:firstLine="708"/>
        <w:jc w:val="both"/>
        <w:rPr>
          <w:rFonts w:ascii="Book Antiqua" w:hAnsi="Book Antiqua"/>
        </w:rPr>
      </w:pPr>
    </w:p>
    <w:p w:rsidR="005101F2" w:rsidRDefault="005101F2" w:rsidP="003475AF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5101F2">
        <w:rPr>
          <w:rFonts w:ascii="Book Antiqua" w:hAnsi="Book Antiqua"/>
        </w:rPr>
        <w:t>er le forniture di servizi o materiali</w:t>
      </w:r>
      <w:r>
        <w:rPr>
          <w:rFonts w:ascii="Book Antiqua" w:hAnsi="Book Antiqua"/>
        </w:rPr>
        <w:t>,</w:t>
      </w:r>
      <w:r w:rsidRPr="005101F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relativi ad </w:t>
      </w:r>
      <w:r w:rsidRPr="005101F2">
        <w:rPr>
          <w:rFonts w:ascii="Book Antiqua" w:hAnsi="Book Antiqua"/>
        </w:rPr>
        <w:t xml:space="preserve">ordini emessi </w:t>
      </w:r>
      <w:r>
        <w:rPr>
          <w:rFonts w:ascii="Book Antiqua" w:hAnsi="Book Antiqua"/>
        </w:rPr>
        <w:t>anteriormente a</w:t>
      </w:r>
      <w:r w:rsidRPr="005101F2">
        <w:rPr>
          <w:rFonts w:ascii="Book Antiqua" w:hAnsi="Book Antiqua"/>
        </w:rPr>
        <w:t>ll'avvio dell'Amministrazione Straordinaria, prima della prestazione è necessario contattare l'Ufficio Acquisti per concordare le modalità di esecuzione della prestazione</w:t>
      </w:r>
      <w:r>
        <w:rPr>
          <w:rFonts w:ascii="Book Antiqua" w:hAnsi="Book Antiqua"/>
        </w:rPr>
        <w:t xml:space="preserve"> stessa. </w:t>
      </w:r>
    </w:p>
    <w:p w:rsidR="005101F2" w:rsidRPr="005101F2" w:rsidRDefault="005101F2" w:rsidP="003475AF">
      <w:pPr>
        <w:ind w:firstLine="708"/>
        <w:jc w:val="both"/>
        <w:rPr>
          <w:rFonts w:ascii="Book Antiqua" w:hAnsi="Book Antiqua"/>
        </w:rPr>
      </w:pPr>
    </w:p>
    <w:p w:rsidR="007D68A6" w:rsidRPr="003215DD" w:rsidRDefault="002B0687" w:rsidP="00957551">
      <w:pPr>
        <w:ind w:firstLine="708"/>
        <w:jc w:val="both"/>
        <w:rPr>
          <w:rFonts w:ascii="Book Antiqua" w:hAnsi="Book Antiqua"/>
        </w:rPr>
      </w:pPr>
      <w:r w:rsidRPr="003215DD">
        <w:rPr>
          <w:rFonts w:ascii="Book Antiqua" w:hAnsi="Book Antiqua"/>
        </w:rPr>
        <w:t xml:space="preserve">Certi della Vostra </w:t>
      </w:r>
      <w:r w:rsidR="00A65218" w:rsidRPr="003215DD">
        <w:rPr>
          <w:rFonts w:ascii="Book Antiqua" w:hAnsi="Book Antiqua"/>
        </w:rPr>
        <w:t>collaborazione</w:t>
      </w:r>
      <w:r w:rsidRPr="003215DD">
        <w:rPr>
          <w:rFonts w:ascii="Book Antiqua" w:hAnsi="Book Antiqua"/>
        </w:rPr>
        <w:t>, del</w:t>
      </w:r>
      <w:r w:rsidR="00A65218" w:rsidRPr="003215DD">
        <w:rPr>
          <w:rFonts w:ascii="Book Antiqua" w:hAnsi="Book Antiqua"/>
        </w:rPr>
        <w:t>la</w:t>
      </w:r>
      <w:r w:rsidRPr="003215DD">
        <w:rPr>
          <w:rFonts w:ascii="Book Antiqua" w:hAnsi="Book Antiqua"/>
        </w:rPr>
        <w:t xml:space="preserve"> quale Vi ringraziamo</w:t>
      </w:r>
      <w:r w:rsidR="00A65218" w:rsidRPr="003215DD">
        <w:rPr>
          <w:rFonts w:ascii="Book Antiqua" w:hAnsi="Book Antiqua"/>
        </w:rPr>
        <w:t xml:space="preserve"> sin d’ora</w:t>
      </w:r>
      <w:r w:rsidRPr="003215DD">
        <w:rPr>
          <w:rFonts w:ascii="Book Antiqua" w:hAnsi="Book Antiqua"/>
        </w:rPr>
        <w:t xml:space="preserve">, </w:t>
      </w:r>
      <w:r w:rsidR="00174A27" w:rsidRPr="003215DD">
        <w:rPr>
          <w:rFonts w:ascii="Book Antiqua" w:hAnsi="Book Antiqua"/>
        </w:rPr>
        <w:t>restiamo a Vostra disposizione per ogni eventuale chiarimento e</w:t>
      </w:r>
      <w:r w:rsidR="002B3D4E" w:rsidRPr="003215DD">
        <w:rPr>
          <w:rFonts w:ascii="Book Antiqua" w:hAnsi="Book Antiqua"/>
        </w:rPr>
        <w:t>, con l’occasione</w:t>
      </w:r>
      <w:r w:rsidR="00174A27" w:rsidRPr="003215DD">
        <w:rPr>
          <w:rFonts w:ascii="Book Antiqua" w:hAnsi="Book Antiqua"/>
        </w:rPr>
        <w:t>,</w:t>
      </w:r>
      <w:r w:rsidR="002B3D4E" w:rsidRPr="003215DD">
        <w:rPr>
          <w:rFonts w:ascii="Book Antiqua" w:hAnsi="Book Antiqua"/>
        </w:rPr>
        <w:t xml:space="preserve"> </w:t>
      </w:r>
      <w:r w:rsidRPr="003215DD">
        <w:rPr>
          <w:rFonts w:ascii="Book Antiqua" w:hAnsi="Book Antiqua"/>
        </w:rPr>
        <w:t>porgiamo cordiali saluti</w:t>
      </w:r>
      <w:r w:rsidR="00F406D9" w:rsidRPr="003215DD">
        <w:rPr>
          <w:rFonts w:ascii="Book Antiqua" w:hAnsi="Book Antiqua"/>
        </w:rPr>
        <w:t>.</w:t>
      </w:r>
    </w:p>
    <w:p w:rsidR="00F406D9" w:rsidRDefault="00F406D9" w:rsidP="00957551">
      <w:pPr>
        <w:ind w:firstLine="708"/>
        <w:jc w:val="both"/>
        <w:rPr>
          <w:rFonts w:ascii="Book Antiqua" w:hAnsi="Book Antiqua"/>
        </w:rPr>
      </w:pPr>
    </w:p>
    <w:p w:rsidR="001854F0" w:rsidRDefault="001854F0" w:rsidP="00957551">
      <w:pPr>
        <w:ind w:firstLine="708"/>
        <w:jc w:val="both"/>
        <w:rPr>
          <w:rFonts w:ascii="Book Antiqua" w:hAnsi="Book Antiqua"/>
        </w:rPr>
      </w:pPr>
    </w:p>
    <w:p w:rsidR="002B3D4E" w:rsidRPr="003215DD" w:rsidRDefault="0098691B" w:rsidP="00957551">
      <w:pPr>
        <w:ind w:left="5664" w:firstLine="708"/>
        <w:jc w:val="both"/>
        <w:rPr>
          <w:rFonts w:ascii="Book Antiqua" w:hAnsi="Book Antiqua"/>
          <w:b/>
        </w:rPr>
      </w:pPr>
      <w:r w:rsidRPr="003215DD">
        <w:rPr>
          <w:rFonts w:ascii="Book Antiqua" w:hAnsi="Book Antiqua"/>
          <w:b/>
        </w:rPr>
        <w:t xml:space="preserve"> </w:t>
      </w:r>
      <w:r w:rsidR="00E95280">
        <w:rPr>
          <w:rFonts w:ascii="Book Antiqua" w:hAnsi="Book Antiqua"/>
          <w:b/>
        </w:rPr>
        <w:t>Lucchini Servizi S.r.l.</w:t>
      </w:r>
    </w:p>
    <w:p w:rsidR="00E721AF" w:rsidRPr="003215DD" w:rsidRDefault="00D73CFE" w:rsidP="00E721AF">
      <w:pPr>
        <w:ind w:left="4956"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</w:t>
      </w:r>
      <w:r w:rsidR="002B3D4E" w:rsidRPr="003215DD">
        <w:rPr>
          <w:rFonts w:ascii="Book Antiqua" w:hAnsi="Book Antiqua"/>
          <w:b/>
        </w:rPr>
        <w:t>n Amministrazione Straordinaria</w:t>
      </w:r>
    </w:p>
    <w:p w:rsidR="00E721AF" w:rsidRPr="003215DD" w:rsidRDefault="00E721AF" w:rsidP="005101F2">
      <w:pPr>
        <w:rPr>
          <w:rFonts w:ascii="Book Antiqua" w:hAnsi="Book Antiqua"/>
        </w:rPr>
      </w:pPr>
    </w:p>
    <w:p w:rsidR="00E721AF" w:rsidRPr="003215DD" w:rsidRDefault="00E721AF" w:rsidP="005101F2">
      <w:pPr>
        <w:rPr>
          <w:rFonts w:ascii="Book Antiqua" w:hAnsi="Book Antiqua"/>
        </w:rPr>
      </w:pPr>
    </w:p>
    <w:p w:rsidR="00D73CFE" w:rsidRDefault="00D73CFE" w:rsidP="005101F2">
      <w:pPr>
        <w:rPr>
          <w:rFonts w:ascii="Book Antiqua" w:hAnsi="Book Antiqua"/>
          <w:u w:val="single"/>
        </w:rPr>
      </w:pPr>
    </w:p>
    <w:p w:rsidR="00DC0C51" w:rsidRDefault="00DC0C51" w:rsidP="005101F2">
      <w:pPr>
        <w:rPr>
          <w:rFonts w:ascii="Book Antiqua" w:hAnsi="Book Antiqua"/>
          <w:u w:val="single"/>
        </w:rPr>
      </w:pPr>
    </w:p>
    <w:p w:rsidR="00DC0C51" w:rsidRDefault="00DC0C51" w:rsidP="00E721AF">
      <w:pPr>
        <w:jc w:val="both"/>
        <w:rPr>
          <w:rFonts w:ascii="Book Antiqua" w:hAnsi="Book Antiqua"/>
          <w:u w:val="single"/>
        </w:rPr>
      </w:pPr>
    </w:p>
    <w:p w:rsidR="00DC0C51" w:rsidRDefault="00DC0C51" w:rsidP="00E721AF">
      <w:pPr>
        <w:jc w:val="both"/>
        <w:rPr>
          <w:rFonts w:ascii="Book Antiqua" w:hAnsi="Book Antiqua"/>
          <w:u w:val="single"/>
        </w:rPr>
      </w:pPr>
    </w:p>
    <w:p w:rsidR="00DC0C51" w:rsidRDefault="00DC0C51" w:rsidP="00E721AF">
      <w:pPr>
        <w:jc w:val="both"/>
        <w:rPr>
          <w:rFonts w:ascii="Book Antiqua" w:hAnsi="Book Antiqua"/>
          <w:u w:val="single"/>
        </w:rPr>
      </w:pPr>
    </w:p>
    <w:p w:rsidR="00D73CFE" w:rsidRDefault="00D73CFE" w:rsidP="00E721AF">
      <w:pPr>
        <w:jc w:val="both"/>
        <w:rPr>
          <w:rFonts w:ascii="Book Antiqua" w:hAnsi="Book Antiqua"/>
          <w:u w:val="single"/>
        </w:rPr>
      </w:pPr>
    </w:p>
    <w:sectPr w:rsidR="00D73CFE" w:rsidSect="0010574B">
      <w:footerReference w:type="default" r:id="rId6"/>
      <w:pgSz w:w="11906" w:h="16838"/>
      <w:pgMar w:top="1843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E2" w:rsidRDefault="00F065E2" w:rsidP="00DC0C51">
      <w:r>
        <w:separator/>
      </w:r>
    </w:p>
  </w:endnote>
  <w:endnote w:type="continuationSeparator" w:id="0">
    <w:p w:rsidR="00F065E2" w:rsidRDefault="00F065E2" w:rsidP="00DC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91688"/>
      <w:docPartObj>
        <w:docPartGallery w:val="Page Numbers (Bottom of Page)"/>
        <w:docPartUnique/>
      </w:docPartObj>
    </w:sdtPr>
    <w:sdtContent>
      <w:p w:rsidR="00DC0C51" w:rsidRDefault="00B3413C">
        <w:pPr>
          <w:pStyle w:val="Pidipagina"/>
          <w:jc w:val="center"/>
        </w:pPr>
        <w:fldSimple w:instr=" PAGE   \* MERGEFORMAT ">
          <w:r w:rsidR="001854F0">
            <w:rPr>
              <w:noProof/>
            </w:rPr>
            <w:t>2</w:t>
          </w:r>
        </w:fldSimple>
      </w:p>
    </w:sdtContent>
  </w:sdt>
  <w:p w:rsidR="00DC0C51" w:rsidRDefault="00DC0C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E2" w:rsidRDefault="00F065E2" w:rsidP="00DC0C51">
      <w:r>
        <w:separator/>
      </w:r>
    </w:p>
  </w:footnote>
  <w:footnote w:type="continuationSeparator" w:id="0">
    <w:p w:rsidR="00F065E2" w:rsidRDefault="00F065E2" w:rsidP="00DC0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A6"/>
    <w:rsid w:val="00006B50"/>
    <w:rsid w:val="00017667"/>
    <w:rsid w:val="000370B9"/>
    <w:rsid w:val="00037FDE"/>
    <w:rsid w:val="00062C19"/>
    <w:rsid w:val="0007518B"/>
    <w:rsid w:val="000900AC"/>
    <w:rsid w:val="00096379"/>
    <w:rsid w:val="000F33B0"/>
    <w:rsid w:val="000F5F80"/>
    <w:rsid w:val="001044EE"/>
    <w:rsid w:val="0010574B"/>
    <w:rsid w:val="0013539A"/>
    <w:rsid w:val="001378EF"/>
    <w:rsid w:val="00174A27"/>
    <w:rsid w:val="001805BA"/>
    <w:rsid w:val="001854F0"/>
    <w:rsid w:val="00206885"/>
    <w:rsid w:val="002276A2"/>
    <w:rsid w:val="0028167F"/>
    <w:rsid w:val="002B0687"/>
    <w:rsid w:val="002B3D4E"/>
    <w:rsid w:val="003215DD"/>
    <w:rsid w:val="003475AF"/>
    <w:rsid w:val="003536C8"/>
    <w:rsid w:val="003777E6"/>
    <w:rsid w:val="003840EB"/>
    <w:rsid w:val="003C1D6E"/>
    <w:rsid w:val="00457FA8"/>
    <w:rsid w:val="004A48EE"/>
    <w:rsid w:val="004F0D6B"/>
    <w:rsid w:val="004F1D16"/>
    <w:rsid w:val="00501466"/>
    <w:rsid w:val="005101F2"/>
    <w:rsid w:val="00514E2C"/>
    <w:rsid w:val="005461E6"/>
    <w:rsid w:val="0065058F"/>
    <w:rsid w:val="00664A40"/>
    <w:rsid w:val="006B08D6"/>
    <w:rsid w:val="006B453D"/>
    <w:rsid w:val="007315FC"/>
    <w:rsid w:val="00747DF7"/>
    <w:rsid w:val="007B69A6"/>
    <w:rsid w:val="007D68A6"/>
    <w:rsid w:val="007E4EA1"/>
    <w:rsid w:val="007F7405"/>
    <w:rsid w:val="007F770D"/>
    <w:rsid w:val="008044B4"/>
    <w:rsid w:val="00840408"/>
    <w:rsid w:val="00844702"/>
    <w:rsid w:val="00871FDF"/>
    <w:rsid w:val="00894AFD"/>
    <w:rsid w:val="00905609"/>
    <w:rsid w:val="00942AA3"/>
    <w:rsid w:val="00946F48"/>
    <w:rsid w:val="00957551"/>
    <w:rsid w:val="0098691B"/>
    <w:rsid w:val="009A59A9"/>
    <w:rsid w:val="009D7898"/>
    <w:rsid w:val="00A003F1"/>
    <w:rsid w:val="00A044C9"/>
    <w:rsid w:val="00A106D5"/>
    <w:rsid w:val="00A2237A"/>
    <w:rsid w:val="00A65218"/>
    <w:rsid w:val="00B027A7"/>
    <w:rsid w:val="00B1462E"/>
    <w:rsid w:val="00B3413C"/>
    <w:rsid w:val="00B4212F"/>
    <w:rsid w:val="00B5741E"/>
    <w:rsid w:val="00B74AAD"/>
    <w:rsid w:val="00B86C0E"/>
    <w:rsid w:val="00BA0416"/>
    <w:rsid w:val="00BC1872"/>
    <w:rsid w:val="00BC2D00"/>
    <w:rsid w:val="00BE6281"/>
    <w:rsid w:val="00BE7682"/>
    <w:rsid w:val="00C66EC0"/>
    <w:rsid w:val="00C95C44"/>
    <w:rsid w:val="00CA2C62"/>
    <w:rsid w:val="00D70490"/>
    <w:rsid w:val="00D73CFE"/>
    <w:rsid w:val="00DC0C51"/>
    <w:rsid w:val="00DE2E4E"/>
    <w:rsid w:val="00E204CA"/>
    <w:rsid w:val="00E52361"/>
    <w:rsid w:val="00E721AF"/>
    <w:rsid w:val="00E95128"/>
    <w:rsid w:val="00E95280"/>
    <w:rsid w:val="00EB2985"/>
    <w:rsid w:val="00EB4E4F"/>
    <w:rsid w:val="00ED302B"/>
    <w:rsid w:val="00F065E2"/>
    <w:rsid w:val="00F406D9"/>
    <w:rsid w:val="00FB3B7E"/>
    <w:rsid w:val="00FF000F"/>
    <w:rsid w:val="00FF5E4C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00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">
    <w:name w:val="testocenter"/>
    <w:basedOn w:val="Normale"/>
    <w:rsid w:val="00B027A7"/>
    <w:pPr>
      <w:spacing w:before="100" w:beforeAutospacing="1" w:after="100" w:afterAutospacing="1"/>
    </w:pPr>
  </w:style>
  <w:style w:type="character" w:styleId="Enfasicorsivo">
    <w:name w:val="Emphasis"/>
    <w:qFormat/>
    <w:rsid w:val="00B027A7"/>
    <w:rPr>
      <w:i/>
      <w:iCs/>
    </w:rPr>
  </w:style>
  <w:style w:type="paragraph" w:styleId="NormaleWeb">
    <w:name w:val="Normal (Web)"/>
    <w:basedOn w:val="Normale"/>
    <w:rsid w:val="00B027A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BC2D0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C0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0C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C0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C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3228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http://www.lucchiniamministrazionestraordinaria.it/</vt:lpwstr>
      </vt:variant>
      <vt:variant>
        <vt:lpwstr/>
      </vt:variant>
      <vt:variant>
        <vt:i4>7143439</vt:i4>
      </vt:variant>
      <vt:variant>
        <vt:i4>0</vt:i4>
      </vt:variant>
      <vt:variant>
        <vt:i4>0</vt:i4>
      </vt:variant>
      <vt:variant>
        <vt:i4>5</vt:i4>
      </vt:variant>
      <vt:variant>
        <vt:lpwstr>mailto:lucchiniamministrazionestraordinaria@pec.lucchini.com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2013-03-15T18:16:00Z</dcterms:created>
  <dcterms:modified xsi:type="dcterms:W3CDTF">2013-03-15T18:16:00Z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ABAAVOAfoSrQoywln8aUlwph6tr83aFFqE/ts7PfqMBye4s0fVtIVIoKBqKkaah/iRO6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ABAAMV6B7YzPbaLSIkje1mAkBrOxDL9njA+ZqxilC+TwRVuLituc10i5qiHKEDuZi7WL</vt:lpwstr>
  </property>
</Properties>
</file>